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4826" w14:textId="628F7E21" w:rsidR="00276280" w:rsidRPr="002F1972" w:rsidRDefault="00175CFB" w:rsidP="00175CFB">
      <w:pPr>
        <w:jc w:val="center"/>
        <w:rPr>
          <w:rFonts w:ascii="Calibri" w:hAnsi="Calibri" w:cs="Calibri"/>
          <w:b/>
          <w:bCs/>
        </w:rPr>
      </w:pPr>
      <w:r w:rsidRPr="002F1972">
        <w:rPr>
          <w:rFonts w:ascii="Calibri" w:hAnsi="Calibri" w:cs="Calibri"/>
          <w:b/>
          <w:bCs/>
        </w:rPr>
        <w:drawing>
          <wp:anchor distT="0" distB="0" distL="114300" distR="114300" simplePos="0" relativeHeight="251659776" behindDoc="1" locked="0" layoutInCell="1" allowOverlap="1" wp14:anchorId="2BE2F4EE" wp14:editId="1459365B">
            <wp:simplePos x="0" y="0"/>
            <wp:positionH relativeFrom="margin">
              <wp:align>left</wp:align>
            </wp:positionH>
            <wp:positionV relativeFrom="margin">
              <wp:posOffset>-650435</wp:posOffset>
            </wp:positionV>
            <wp:extent cx="1938655" cy="386715"/>
            <wp:effectExtent l="0" t="0" r="4445" b="0"/>
            <wp:wrapTight wrapText="bothSides">
              <wp:wrapPolygon edited="0">
                <wp:start x="0" y="0"/>
                <wp:lineTo x="0" y="20217"/>
                <wp:lineTo x="21437" y="20217"/>
                <wp:lineTo x="21437" y="0"/>
                <wp:lineTo x="0" y="0"/>
              </wp:wrapPolygon>
            </wp:wrapTight>
            <wp:docPr id="843232528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232528" name="Picture 1" descr="A black text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972">
        <w:rPr>
          <w:rFonts w:ascii="Calibri" w:hAnsi="Calibri" w:cs="Calibri"/>
          <w:b/>
          <w:bCs/>
        </w:rPr>
        <w:t xml:space="preserve">REQUEST FOR </w:t>
      </w:r>
      <w:r w:rsidR="00943461">
        <w:rPr>
          <w:rFonts w:ascii="Calibri" w:hAnsi="Calibri" w:cs="Calibri"/>
          <w:b/>
          <w:bCs/>
        </w:rPr>
        <w:t>ADOPTION</w:t>
      </w:r>
      <w:r w:rsidRPr="002F1972">
        <w:rPr>
          <w:rFonts w:ascii="Calibri" w:hAnsi="Calibri" w:cs="Calibri"/>
          <w:b/>
          <w:bCs/>
        </w:rPr>
        <w:t xml:space="preserve"> LEAVE FORM</w:t>
      </w:r>
    </w:p>
    <w:p w14:paraId="74271907" w14:textId="77777777" w:rsidR="00175CFB" w:rsidRPr="002F1972" w:rsidRDefault="00175CFB" w:rsidP="00175CFB">
      <w:pPr>
        <w:jc w:val="center"/>
        <w:rPr>
          <w:rFonts w:ascii="Calibri" w:hAnsi="Calibri" w:cs="Calibri"/>
          <w:b/>
          <w:bCs/>
        </w:rPr>
      </w:pPr>
    </w:p>
    <w:p w14:paraId="3D80DF22" w14:textId="7D395C31" w:rsidR="00175CFB" w:rsidRPr="002F1972" w:rsidRDefault="00175CFB" w:rsidP="00175CF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F1972">
        <w:rPr>
          <w:rFonts w:ascii="Calibri" w:hAnsi="Calibri" w:cs="Calibri"/>
          <w:b/>
          <w:bCs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175CFB" w:rsidRPr="00175CFB" w14:paraId="7B74BB91" w14:textId="77777777" w:rsidTr="002F1972">
        <w:tc>
          <w:tcPr>
            <w:tcW w:w="4531" w:type="dxa"/>
            <w:shd w:val="clear" w:color="auto" w:fill="F2F2F2" w:themeFill="background1" w:themeFillShade="F2"/>
          </w:tcPr>
          <w:p w14:paraId="12AF7F76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75CF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Your name:</w:t>
            </w:r>
          </w:p>
        </w:tc>
        <w:tc>
          <w:tcPr>
            <w:tcW w:w="4485" w:type="dxa"/>
          </w:tcPr>
          <w:p w14:paraId="449E749F" w14:textId="77777777" w:rsidR="00175CFB" w:rsidRDefault="00175CFB" w:rsidP="00175CFB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7A476F6" w14:textId="77777777" w:rsidR="002F1972" w:rsidRPr="00175CFB" w:rsidRDefault="002F1972" w:rsidP="00175CFB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75CFB" w:rsidRPr="00175CFB" w14:paraId="3EEBE8FD" w14:textId="77777777" w:rsidTr="002F1972">
        <w:tc>
          <w:tcPr>
            <w:tcW w:w="4531" w:type="dxa"/>
            <w:shd w:val="clear" w:color="auto" w:fill="F2F2F2" w:themeFill="background1" w:themeFillShade="F2"/>
          </w:tcPr>
          <w:p w14:paraId="484CA1C9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75CF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Your job title:</w:t>
            </w:r>
          </w:p>
        </w:tc>
        <w:tc>
          <w:tcPr>
            <w:tcW w:w="4485" w:type="dxa"/>
          </w:tcPr>
          <w:p w14:paraId="3EE77C74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19E3F36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75CFB" w:rsidRPr="00175CFB" w14:paraId="3AA13832" w14:textId="77777777" w:rsidTr="002F1972">
        <w:tc>
          <w:tcPr>
            <w:tcW w:w="4531" w:type="dxa"/>
            <w:shd w:val="clear" w:color="auto" w:fill="F2F2F2" w:themeFill="background1" w:themeFillShade="F2"/>
          </w:tcPr>
          <w:p w14:paraId="7B55FABD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75CF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The school you work in or area of the Trust:</w:t>
            </w:r>
          </w:p>
        </w:tc>
        <w:tc>
          <w:tcPr>
            <w:tcW w:w="4485" w:type="dxa"/>
          </w:tcPr>
          <w:p w14:paraId="2C8113C8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EE0A184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2C86B0E9" w14:textId="77777777" w:rsidR="002F1972" w:rsidRDefault="002F1972" w:rsidP="002F1972">
      <w:pPr>
        <w:pStyle w:val="ListParagraph"/>
        <w:ind w:left="360"/>
        <w:rPr>
          <w:rFonts w:ascii="Calibri" w:hAnsi="Calibri" w:cs="Calibri"/>
          <w:b/>
          <w:bCs/>
        </w:rPr>
      </w:pPr>
    </w:p>
    <w:p w14:paraId="64305D76" w14:textId="574ED055" w:rsidR="00FF2475" w:rsidRPr="002F1972" w:rsidRDefault="002D0762" w:rsidP="00FF2475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Adoption</w:t>
      </w:r>
      <w:r w:rsidR="005874C3">
        <w:rPr>
          <w:rFonts w:ascii="Calibri" w:hAnsi="Calibri" w:cs="Calibri"/>
          <w:b/>
          <w:bCs/>
        </w:rPr>
        <w:t xml:space="preserve"> Leave</w:t>
      </w:r>
      <w:r w:rsidR="00FF2475" w:rsidRPr="002F1972">
        <w:rPr>
          <w:rFonts w:ascii="Calibri" w:hAnsi="Calibri" w:cs="Calibri"/>
          <w:b/>
          <w:bCs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75CFB" w:rsidRPr="002F1972" w14:paraId="6851650D" w14:textId="77777777" w:rsidTr="00FF2475">
        <w:tc>
          <w:tcPr>
            <w:tcW w:w="4508" w:type="dxa"/>
            <w:shd w:val="clear" w:color="auto" w:fill="F2F2F2" w:themeFill="background1" w:themeFillShade="F2"/>
          </w:tcPr>
          <w:p w14:paraId="5E4C406D" w14:textId="77777777" w:rsidR="00175CFB" w:rsidRDefault="00175CFB" w:rsidP="00175C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19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date I wish to commence my </w:t>
            </w:r>
            <w:r w:rsidR="002D0762">
              <w:rPr>
                <w:rFonts w:ascii="Calibri" w:hAnsi="Calibri" w:cs="Calibri"/>
                <w:b/>
                <w:bCs/>
                <w:sz w:val="22"/>
                <w:szCs w:val="22"/>
              </w:rPr>
              <w:t>adoption</w:t>
            </w:r>
            <w:r w:rsidRPr="002F19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leave is:</w:t>
            </w:r>
          </w:p>
          <w:p w14:paraId="286ABFB4" w14:textId="6C16B6F7" w:rsidR="002D0762" w:rsidRPr="002F1972" w:rsidRDefault="002D0762" w:rsidP="00175C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71DF40E5" w14:textId="77777777" w:rsidR="00175CFB" w:rsidRPr="002F1972" w:rsidRDefault="00175CFB" w:rsidP="00175C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2491257" w14:textId="77777777" w:rsidR="002F1972" w:rsidRPr="002F1972" w:rsidRDefault="002F1972" w:rsidP="00175C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D0762" w:rsidRPr="002F1972" w14:paraId="029D1954" w14:textId="77777777" w:rsidTr="00FF2475">
        <w:tc>
          <w:tcPr>
            <w:tcW w:w="4508" w:type="dxa"/>
            <w:shd w:val="clear" w:color="auto" w:fill="F2F2F2" w:themeFill="background1" w:themeFillShade="F2"/>
          </w:tcPr>
          <w:p w14:paraId="32F41DD9" w14:textId="2E506C84" w:rsidR="002D0762" w:rsidRPr="002D0762" w:rsidRDefault="002D0762" w:rsidP="00175C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0762">
              <w:rPr>
                <w:rFonts w:ascii="Calibri" w:hAnsi="Calibri" w:cs="Calibri"/>
                <w:b/>
                <w:bCs/>
                <w:sz w:val="22"/>
                <w:szCs w:val="22"/>
              </w:rPr>
              <w:t>The date the child will be placed with me / or the expected week of childbirth is:</w:t>
            </w:r>
          </w:p>
          <w:p w14:paraId="59726D32" w14:textId="596962E9" w:rsidR="002D0762" w:rsidRPr="002F1972" w:rsidRDefault="002D0762" w:rsidP="00175CF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08" w:type="dxa"/>
          </w:tcPr>
          <w:p w14:paraId="15D40A55" w14:textId="77777777" w:rsidR="002D0762" w:rsidRPr="002F1972" w:rsidRDefault="002D0762" w:rsidP="00175CF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D0762" w:rsidRPr="002F1972" w14:paraId="3736527C" w14:textId="77777777" w:rsidTr="00FF2475">
        <w:tc>
          <w:tcPr>
            <w:tcW w:w="4508" w:type="dxa"/>
            <w:shd w:val="clear" w:color="auto" w:fill="F2F2F2" w:themeFill="background1" w:themeFillShade="F2"/>
          </w:tcPr>
          <w:p w14:paraId="4C917DC9" w14:textId="77777777" w:rsidR="002D0762" w:rsidRPr="002D0762" w:rsidRDefault="002D0762" w:rsidP="00175C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0762">
              <w:rPr>
                <w:rFonts w:ascii="Calibri" w:hAnsi="Calibri" w:cs="Calibri"/>
                <w:b/>
                <w:bCs/>
                <w:sz w:val="22"/>
                <w:szCs w:val="22"/>
              </w:rPr>
              <w:t>I wish to take the following number of weeks as adoption leave:</w:t>
            </w:r>
          </w:p>
          <w:p w14:paraId="68561990" w14:textId="40390E15" w:rsidR="002D0762" w:rsidRPr="002D0762" w:rsidRDefault="002D0762" w:rsidP="00175CF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08" w:type="dxa"/>
          </w:tcPr>
          <w:p w14:paraId="4A1F8B78" w14:textId="77777777" w:rsidR="002D0762" w:rsidRPr="002F1972" w:rsidRDefault="002D0762" w:rsidP="00175CF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D0762" w:rsidRPr="002F1972" w14:paraId="57928E6E" w14:textId="77777777" w:rsidTr="00FF2475">
        <w:tc>
          <w:tcPr>
            <w:tcW w:w="4508" w:type="dxa"/>
            <w:shd w:val="clear" w:color="auto" w:fill="F2F2F2" w:themeFill="background1" w:themeFillShade="F2"/>
          </w:tcPr>
          <w:p w14:paraId="56E22963" w14:textId="28B9AE78" w:rsidR="002D0762" w:rsidRDefault="002D0762" w:rsidP="00175CFB">
            <w:pPr>
              <w:rPr>
                <w:rFonts w:ascii="Calibri" w:hAnsi="Calibri" w:cs="Calibri"/>
                <w:b/>
                <w:bCs/>
              </w:rPr>
            </w:pPr>
            <w:r w:rsidRPr="002D0762">
              <w:rPr>
                <w:rFonts w:ascii="Calibri" w:hAnsi="Calibri" w:cs="Calibri"/>
                <w:b/>
                <w:bCs/>
                <w:sz w:val="22"/>
                <w:szCs w:val="22"/>
              </w:rPr>
              <w:t>The date I would like either Occupational Adoption Pay or Statutory Adoption Pay to start is:</w:t>
            </w:r>
          </w:p>
        </w:tc>
        <w:tc>
          <w:tcPr>
            <w:tcW w:w="4508" w:type="dxa"/>
          </w:tcPr>
          <w:p w14:paraId="3D5A9853" w14:textId="77777777" w:rsidR="002D0762" w:rsidRPr="002F1972" w:rsidRDefault="002D0762" w:rsidP="00175CF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F2475" w:rsidRPr="002F1972" w14:paraId="508F5C0D" w14:textId="77777777" w:rsidTr="00236590">
        <w:tc>
          <w:tcPr>
            <w:tcW w:w="4508" w:type="dxa"/>
            <w:shd w:val="clear" w:color="auto" w:fill="F2F2F2" w:themeFill="background1" w:themeFillShade="F2"/>
          </w:tcPr>
          <w:p w14:paraId="4EA12D07" w14:textId="782621CA" w:rsidR="00FF2475" w:rsidRPr="002F1972" w:rsidRDefault="00FF2475" w:rsidP="0023659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19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Please indicate whether you attach </w:t>
            </w:r>
            <w:r w:rsidR="002D076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proof of the adoption or surrogacy </w:t>
            </w:r>
            <w:r w:rsidRPr="002F19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or whether you will send it to </w:t>
            </w:r>
            <w:hyperlink r:id="rId8" w:history="1">
              <w:r w:rsidRPr="002F1972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HR@girlslearningtrust.org</w:t>
              </w:r>
            </w:hyperlink>
            <w:r w:rsidRPr="002F19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 due course:</w:t>
            </w:r>
          </w:p>
        </w:tc>
        <w:tc>
          <w:tcPr>
            <w:tcW w:w="4508" w:type="dxa"/>
          </w:tcPr>
          <w:p w14:paraId="184956B0" w14:textId="77777777" w:rsidR="00FF2475" w:rsidRPr="002F1972" w:rsidRDefault="00FF2475" w:rsidP="0023659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94A554B" w14:textId="77777777" w:rsidR="00FF2475" w:rsidRPr="002F1972" w:rsidRDefault="00FF2475" w:rsidP="00175CFB">
      <w:pPr>
        <w:rPr>
          <w:rFonts w:ascii="Calibri" w:hAnsi="Calibri" w:cs="Calibri"/>
          <w:b/>
          <w:bCs/>
        </w:rPr>
      </w:pPr>
    </w:p>
    <w:p w14:paraId="10F4A47A" w14:textId="0DAA1824" w:rsidR="002F1972" w:rsidRPr="002F1972" w:rsidRDefault="002F1972" w:rsidP="002F197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F1972">
        <w:rPr>
          <w:rFonts w:ascii="Calibri" w:hAnsi="Calibri" w:cs="Calibri"/>
          <w:b/>
          <w:bCs/>
        </w:rPr>
        <w:t xml:space="preserve">Conditions for receiving Occupational </w:t>
      </w:r>
      <w:r w:rsidR="002D0762">
        <w:rPr>
          <w:rFonts w:ascii="Calibri" w:hAnsi="Calibri" w:cs="Calibri"/>
          <w:b/>
          <w:bCs/>
        </w:rPr>
        <w:t>Adoption</w:t>
      </w:r>
      <w:r w:rsidRPr="002F1972">
        <w:rPr>
          <w:rFonts w:ascii="Calibri" w:hAnsi="Calibri" w:cs="Calibri"/>
          <w:b/>
          <w:bCs/>
        </w:rPr>
        <w:t xml:space="preserve"> Pay</w:t>
      </w:r>
    </w:p>
    <w:p w14:paraId="4FB5AAE4" w14:textId="0A2136F7" w:rsidR="002F1972" w:rsidRPr="002F1972" w:rsidRDefault="002F1972" w:rsidP="002F1972">
      <w:pPr>
        <w:pStyle w:val="1bodycopy10pt"/>
        <w:jc w:val="both"/>
        <w:rPr>
          <w:rFonts w:ascii="Calibri" w:hAnsi="Calibri" w:cs="Calibri"/>
          <w:color w:val="000000"/>
          <w:sz w:val="22"/>
          <w:szCs w:val="22"/>
        </w:rPr>
      </w:pPr>
      <w:r w:rsidRPr="002F1972">
        <w:rPr>
          <w:rFonts w:ascii="Calibri" w:hAnsi="Calibri" w:cs="Calibri"/>
          <w:sz w:val="22"/>
          <w:szCs w:val="22"/>
        </w:rPr>
        <w:t xml:space="preserve">For staff who meet the eligibility requirements for Occupational </w:t>
      </w:r>
      <w:r w:rsidR="002D0762">
        <w:rPr>
          <w:rFonts w:ascii="Calibri" w:hAnsi="Calibri" w:cs="Calibri"/>
          <w:sz w:val="22"/>
          <w:szCs w:val="22"/>
        </w:rPr>
        <w:t>Adoption</w:t>
      </w:r>
      <w:r w:rsidRPr="002F1972">
        <w:rPr>
          <w:rFonts w:ascii="Calibri" w:hAnsi="Calibri" w:cs="Calibri"/>
          <w:sz w:val="22"/>
          <w:szCs w:val="22"/>
        </w:rPr>
        <w:t xml:space="preserve"> Pay (O</w:t>
      </w:r>
      <w:r w:rsidR="002D0762">
        <w:rPr>
          <w:rFonts w:ascii="Calibri" w:hAnsi="Calibri" w:cs="Calibri"/>
          <w:sz w:val="22"/>
          <w:szCs w:val="22"/>
        </w:rPr>
        <w:t>A</w:t>
      </w:r>
      <w:r w:rsidRPr="002F1972">
        <w:rPr>
          <w:rFonts w:ascii="Calibri" w:hAnsi="Calibri" w:cs="Calibri"/>
          <w:sz w:val="22"/>
          <w:szCs w:val="22"/>
        </w:rPr>
        <w:t xml:space="preserve">P), 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a qualifying condition </w:t>
      </w:r>
      <w:r>
        <w:rPr>
          <w:rFonts w:ascii="Calibri" w:hAnsi="Calibri" w:cs="Calibri"/>
          <w:color w:val="000000"/>
          <w:sz w:val="22"/>
          <w:szCs w:val="22"/>
        </w:rPr>
        <w:t>is that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the Trust expects staff to return to work for at least 13 calendar weeks under the terms of their existing contract (including periods of school closure). If </w:t>
      </w:r>
      <w:r>
        <w:rPr>
          <w:rFonts w:ascii="Calibri" w:hAnsi="Calibri" w:cs="Calibri"/>
          <w:color w:val="000000"/>
          <w:sz w:val="22"/>
          <w:szCs w:val="22"/>
        </w:rPr>
        <w:t>you do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not do this, the Trust may require </w:t>
      </w:r>
      <w:r>
        <w:rPr>
          <w:rFonts w:ascii="Calibri" w:hAnsi="Calibri" w:cs="Calibri"/>
          <w:color w:val="000000"/>
          <w:sz w:val="22"/>
          <w:szCs w:val="22"/>
        </w:rPr>
        <w:t>you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to refund some, or all, of the O</w:t>
      </w:r>
      <w:r w:rsidR="002D0762">
        <w:rPr>
          <w:rFonts w:ascii="Calibri" w:hAnsi="Calibri" w:cs="Calibri"/>
          <w:color w:val="000000"/>
          <w:sz w:val="22"/>
          <w:szCs w:val="22"/>
        </w:rPr>
        <w:t>A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P that </w:t>
      </w:r>
      <w:r>
        <w:rPr>
          <w:rFonts w:ascii="Calibri" w:hAnsi="Calibri" w:cs="Calibri"/>
          <w:color w:val="000000"/>
          <w:sz w:val="22"/>
          <w:szCs w:val="22"/>
        </w:rPr>
        <w:t>you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have received after the 6</w:t>
      </w:r>
      <w:r w:rsidRPr="002F1972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week of </w:t>
      </w:r>
      <w:r w:rsidR="002D0762">
        <w:rPr>
          <w:rFonts w:ascii="Calibri" w:hAnsi="Calibri" w:cs="Calibri"/>
          <w:color w:val="000000"/>
          <w:sz w:val="22"/>
          <w:szCs w:val="22"/>
        </w:rPr>
        <w:t>adoption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leave. </w:t>
      </w:r>
      <w:r>
        <w:rPr>
          <w:rFonts w:ascii="Calibri" w:hAnsi="Calibri" w:cs="Calibri"/>
          <w:color w:val="000000"/>
          <w:sz w:val="22"/>
          <w:szCs w:val="22"/>
        </w:rPr>
        <w:t>You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will not be required to refund any </w:t>
      </w:r>
      <w:r w:rsidR="002D0762">
        <w:rPr>
          <w:rFonts w:ascii="Calibri" w:hAnsi="Calibri" w:cs="Calibri"/>
          <w:color w:val="000000"/>
          <w:sz w:val="22"/>
          <w:szCs w:val="22"/>
        </w:rPr>
        <w:t>Statutory Adoption Pay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that forms part of </w:t>
      </w:r>
      <w:r>
        <w:rPr>
          <w:rFonts w:ascii="Calibri" w:hAnsi="Calibri" w:cs="Calibri"/>
          <w:color w:val="000000"/>
          <w:sz w:val="22"/>
          <w:szCs w:val="22"/>
        </w:rPr>
        <w:t>your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O</w:t>
      </w:r>
      <w:r w:rsidR="002D0762">
        <w:rPr>
          <w:rFonts w:ascii="Calibri" w:hAnsi="Calibri" w:cs="Calibri"/>
          <w:color w:val="000000"/>
          <w:sz w:val="22"/>
          <w:szCs w:val="22"/>
        </w:rPr>
        <w:t>A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P. </w:t>
      </w:r>
    </w:p>
    <w:p w14:paraId="0769D98E" w14:textId="77777777" w:rsidR="002F1972" w:rsidRPr="002F1972" w:rsidRDefault="002F1972" w:rsidP="002F1972">
      <w:pPr>
        <w:pStyle w:val="NormalWeb"/>
        <w:spacing w:before="0" w:beforeAutospacing="0" w:after="12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F1972">
        <w:rPr>
          <w:rFonts w:ascii="Calibri" w:hAnsi="Calibri" w:cs="Calibri"/>
          <w:color w:val="000000"/>
          <w:sz w:val="22"/>
          <w:szCs w:val="22"/>
        </w:rPr>
        <w:t xml:space="preserve"> The 13-week period starts:</w:t>
      </w:r>
    </w:p>
    <w:p w14:paraId="02CBBF35" w14:textId="27DC4E39" w:rsidR="002F1972" w:rsidRPr="002F1972" w:rsidRDefault="002F1972" w:rsidP="002F1972">
      <w:pPr>
        <w:pStyle w:val="4Bulletedcopyblue"/>
        <w:numPr>
          <w:ilvl w:val="0"/>
          <w:numId w:val="4"/>
        </w:numPr>
        <w:spacing w:after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2F1972">
        <w:rPr>
          <w:rFonts w:ascii="Calibri" w:hAnsi="Calibri" w:cs="Calibri"/>
          <w:color w:val="000000"/>
          <w:sz w:val="22"/>
          <w:szCs w:val="22"/>
        </w:rPr>
        <w:t xml:space="preserve">From the date </w:t>
      </w:r>
      <w:r>
        <w:rPr>
          <w:rFonts w:ascii="Calibri" w:hAnsi="Calibri" w:cs="Calibri"/>
          <w:color w:val="000000"/>
          <w:sz w:val="22"/>
          <w:szCs w:val="22"/>
        </w:rPr>
        <w:t>you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return to work, or</w:t>
      </w:r>
    </w:p>
    <w:p w14:paraId="5D730495" w14:textId="77777777" w:rsidR="002F1972" w:rsidRPr="002F1972" w:rsidRDefault="002F1972" w:rsidP="002F1972">
      <w:pPr>
        <w:pStyle w:val="4Bulletedcopyblue"/>
        <w:numPr>
          <w:ilvl w:val="0"/>
          <w:numId w:val="4"/>
        </w:numPr>
        <w:spacing w:after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2F1972">
        <w:rPr>
          <w:rFonts w:ascii="Calibri" w:hAnsi="Calibri" w:cs="Calibri"/>
          <w:color w:val="000000"/>
          <w:sz w:val="22"/>
          <w:szCs w:val="22"/>
        </w:rPr>
        <w:t>The date after maternity leave ends. This includes both term time and school holidays.</w:t>
      </w:r>
    </w:p>
    <w:p w14:paraId="2083A80B" w14:textId="77777777" w:rsidR="002F1972" w:rsidRPr="002F1972" w:rsidRDefault="002F1972" w:rsidP="002F1972">
      <w:pPr>
        <w:pStyle w:val="1bodycopy10pt"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5D2654A" w14:textId="7FB42E83" w:rsidR="002F1972" w:rsidRPr="002F1972" w:rsidRDefault="002F1972" w:rsidP="002F1972">
      <w:pPr>
        <w:pStyle w:val="1bodycopy10pt"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If you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do not intend to return to work after </w:t>
      </w:r>
      <w:r w:rsidR="002D0762">
        <w:rPr>
          <w:rFonts w:ascii="Calibri" w:hAnsi="Calibri" w:cs="Calibri"/>
          <w:color w:val="000000"/>
          <w:sz w:val="22"/>
          <w:szCs w:val="22"/>
        </w:rPr>
        <w:t>adoption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leave </w:t>
      </w:r>
      <w:r>
        <w:rPr>
          <w:rFonts w:ascii="Calibri" w:hAnsi="Calibri" w:cs="Calibri"/>
          <w:color w:val="000000"/>
          <w:sz w:val="22"/>
          <w:szCs w:val="22"/>
        </w:rPr>
        <w:t xml:space="preserve">you </w:t>
      </w:r>
      <w:r w:rsidRPr="002F1972">
        <w:rPr>
          <w:rFonts w:ascii="Calibri" w:hAnsi="Calibri" w:cs="Calibri"/>
          <w:color w:val="000000"/>
          <w:sz w:val="22"/>
          <w:szCs w:val="22"/>
        </w:rPr>
        <w:t>will not be entitled to O</w:t>
      </w:r>
      <w:r w:rsidR="002D0762">
        <w:rPr>
          <w:rFonts w:ascii="Calibri" w:hAnsi="Calibri" w:cs="Calibri"/>
          <w:color w:val="000000"/>
          <w:sz w:val="22"/>
          <w:szCs w:val="22"/>
        </w:rPr>
        <w:t>A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>You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may still be entitled to </w:t>
      </w:r>
      <w:r w:rsidR="002D0762">
        <w:rPr>
          <w:rFonts w:ascii="Calibri" w:hAnsi="Calibri" w:cs="Calibri"/>
          <w:color w:val="000000"/>
          <w:sz w:val="22"/>
          <w:szCs w:val="22"/>
        </w:rPr>
        <w:t>Statutory Adoption Pay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if </w:t>
      </w:r>
      <w:r>
        <w:rPr>
          <w:rFonts w:ascii="Calibri" w:hAnsi="Calibri" w:cs="Calibri"/>
          <w:color w:val="000000"/>
          <w:sz w:val="22"/>
          <w:szCs w:val="22"/>
        </w:rPr>
        <w:t>you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meet the criteria. </w:t>
      </w:r>
    </w:p>
    <w:p w14:paraId="33A18AA2" w14:textId="4B75EE2E" w:rsidR="002F1972" w:rsidRDefault="002F1972" w:rsidP="002F1972">
      <w:pPr>
        <w:spacing w:after="0"/>
        <w:rPr>
          <w:rFonts w:ascii="Calibri" w:hAnsi="Calibri" w:cs="Calibri"/>
          <w:b/>
          <w:bCs/>
        </w:rPr>
      </w:pPr>
    </w:p>
    <w:p w14:paraId="443CBAF6" w14:textId="325C0501" w:rsidR="002F1972" w:rsidRDefault="002F1972" w:rsidP="002F1972">
      <w:pPr>
        <w:spacing w:after="0"/>
        <w:rPr>
          <w:rFonts w:ascii="Calibri" w:hAnsi="Calibri" w:cs="Calibri"/>
        </w:rPr>
      </w:pPr>
      <w:r w:rsidRPr="002F1972">
        <w:rPr>
          <w:rFonts w:ascii="Calibri" w:hAnsi="Calibri" w:cs="Calibri"/>
        </w:rPr>
        <w:t>Please indicate your intention in the table</w:t>
      </w:r>
      <w:r>
        <w:rPr>
          <w:rFonts w:ascii="Calibri" w:hAnsi="Calibri" w:cs="Calibri"/>
        </w:rPr>
        <w:t xml:space="preserve"> below</w:t>
      </w:r>
      <w:r w:rsidRPr="002F1972">
        <w:rPr>
          <w:rFonts w:ascii="Calibri" w:hAnsi="Calibri" w:cs="Calibri"/>
        </w:rPr>
        <w:t>:</w:t>
      </w:r>
    </w:p>
    <w:p w14:paraId="036503E8" w14:textId="77777777" w:rsidR="002F1972" w:rsidRPr="002F1972" w:rsidRDefault="002F1972" w:rsidP="002F1972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F1972" w:rsidRPr="002F1972" w14:paraId="1B6364F4" w14:textId="77777777" w:rsidTr="00236590">
        <w:tc>
          <w:tcPr>
            <w:tcW w:w="4508" w:type="dxa"/>
            <w:shd w:val="clear" w:color="auto" w:fill="F2F2F2" w:themeFill="background1" w:themeFillShade="F2"/>
          </w:tcPr>
          <w:p w14:paraId="4A778B0F" w14:textId="304479CA" w:rsidR="002F1972" w:rsidRPr="002F1972" w:rsidRDefault="002F1972" w:rsidP="00236590">
            <w:pPr>
              <w:rPr>
                <w:rFonts w:ascii="Calibri" w:hAnsi="Calibri" w:cs="Calibri"/>
                <w:b/>
                <w:bCs/>
              </w:rPr>
            </w:pPr>
            <w:r w:rsidRPr="002F19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Please specify whether it is your intention to return to work after your </w:t>
            </w:r>
            <w:r w:rsidR="002D0762">
              <w:rPr>
                <w:rFonts w:ascii="Calibri" w:hAnsi="Calibri" w:cs="Calibri"/>
                <w:b/>
                <w:bCs/>
                <w:sz w:val="22"/>
                <w:szCs w:val="22"/>
              </w:rPr>
              <w:t>adoption</w:t>
            </w:r>
            <w:r w:rsidRPr="002F19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leave:</w:t>
            </w:r>
          </w:p>
        </w:tc>
        <w:tc>
          <w:tcPr>
            <w:tcW w:w="4508" w:type="dxa"/>
          </w:tcPr>
          <w:p w14:paraId="671E95BD" w14:textId="77777777" w:rsidR="002F1972" w:rsidRPr="002F1972" w:rsidRDefault="002F1972" w:rsidP="0023659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F2475" w:rsidRPr="002F1972" w14:paraId="3B6113AD" w14:textId="77777777" w:rsidTr="00236590">
        <w:tc>
          <w:tcPr>
            <w:tcW w:w="4508" w:type="dxa"/>
            <w:shd w:val="clear" w:color="auto" w:fill="F2F2F2" w:themeFill="background1" w:themeFillShade="F2"/>
          </w:tcPr>
          <w:p w14:paraId="0609B9E1" w14:textId="419CF133" w:rsidR="00FF2475" w:rsidRPr="002F1972" w:rsidRDefault="002F1972" w:rsidP="0023659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If yes, please specify the date on which you currently intend to return to work:</w:t>
            </w:r>
          </w:p>
          <w:p w14:paraId="3E2C94D3" w14:textId="7226010F" w:rsidR="00FF2475" w:rsidRPr="002F1972" w:rsidRDefault="00FF2475" w:rsidP="0023659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1972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="002F197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please note that this is </w:t>
            </w:r>
            <w:r w:rsidRPr="002F197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not </w:t>
            </w:r>
            <w:r w:rsidR="00CB6B5E" w:rsidRPr="002F1972">
              <w:rPr>
                <w:rFonts w:ascii="Calibri" w:hAnsi="Calibri" w:cs="Calibri"/>
                <w:b/>
                <w:bCs/>
                <w:sz w:val="18"/>
                <w:szCs w:val="18"/>
              </w:rPr>
              <w:t>binding,</w:t>
            </w:r>
            <w:r w:rsidRPr="002F197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and should </w:t>
            </w:r>
            <w:r w:rsidR="002F1972">
              <w:rPr>
                <w:rFonts w:ascii="Calibri" w:hAnsi="Calibri" w:cs="Calibri"/>
                <w:b/>
                <w:bCs/>
                <w:sz w:val="18"/>
                <w:szCs w:val="18"/>
              </w:rPr>
              <w:t>you</w:t>
            </w:r>
            <w:r w:rsidRPr="002F197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later change </w:t>
            </w:r>
            <w:r w:rsidR="002F1972">
              <w:rPr>
                <w:rFonts w:ascii="Calibri" w:hAnsi="Calibri" w:cs="Calibri"/>
                <w:b/>
                <w:bCs/>
                <w:sz w:val="18"/>
                <w:szCs w:val="18"/>
              </w:rPr>
              <w:t>your</w:t>
            </w:r>
            <w:r w:rsidRPr="002F197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mind </w:t>
            </w:r>
            <w:r w:rsidR="002F1972">
              <w:rPr>
                <w:rFonts w:ascii="Calibri" w:hAnsi="Calibri" w:cs="Calibri"/>
                <w:b/>
                <w:bCs/>
                <w:sz w:val="18"/>
                <w:szCs w:val="18"/>
              </w:rPr>
              <w:t>you are</w:t>
            </w:r>
            <w:r w:rsidRPr="002F197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entitled to do so):</w:t>
            </w:r>
          </w:p>
        </w:tc>
        <w:tc>
          <w:tcPr>
            <w:tcW w:w="4508" w:type="dxa"/>
          </w:tcPr>
          <w:p w14:paraId="4F56434F" w14:textId="77777777" w:rsidR="00FF2475" w:rsidRPr="002F1972" w:rsidRDefault="00FF2475" w:rsidP="0023659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400C8FA" w14:textId="77777777" w:rsidR="00FF2475" w:rsidRPr="002F1972" w:rsidRDefault="00FF2475" w:rsidP="00175CFB">
      <w:pPr>
        <w:rPr>
          <w:rFonts w:ascii="Calibri" w:hAnsi="Calibri" w:cs="Calibri"/>
          <w:b/>
          <w:bCs/>
        </w:rPr>
      </w:pPr>
    </w:p>
    <w:p w14:paraId="43DB7B6D" w14:textId="77777777" w:rsidR="00FF2475" w:rsidRPr="00FF2475" w:rsidRDefault="00FF2475" w:rsidP="002F197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FF2475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Form </w:t>
      </w:r>
      <w:proofErr w:type="gramStart"/>
      <w:r w:rsidRPr="00FF2475">
        <w:rPr>
          <w:rFonts w:ascii="Calibri" w:eastAsia="Times New Roman" w:hAnsi="Calibri" w:cs="Calibri"/>
          <w:b/>
          <w:bCs/>
          <w:kern w:val="0"/>
          <w14:ligatures w14:val="none"/>
        </w:rPr>
        <w:t>submission</w:t>
      </w:r>
      <w:proofErr w:type="gramEnd"/>
    </w:p>
    <w:p w14:paraId="60EDF3AF" w14:textId="1A4ABDA7" w:rsidR="00FF2475" w:rsidRPr="00FF2475" w:rsidRDefault="00FF2475" w:rsidP="002D0762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F2475">
        <w:rPr>
          <w:rFonts w:ascii="Calibri" w:eastAsia="Times New Roman" w:hAnsi="Calibri" w:cs="Calibri"/>
          <w:kern w:val="0"/>
          <w14:ligatures w14:val="none"/>
        </w:rPr>
        <w:t xml:space="preserve">Please submit this form to your Headteacher or senior manager if you work within the wider Trust, and please copy it to </w:t>
      </w:r>
      <w:hyperlink r:id="rId9" w:history="1">
        <w:r w:rsidRPr="00FF2475">
          <w:rPr>
            <w:rFonts w:ascii="Calibri" w:eastAsia="Times New Roman" w:hAnsi="Calibri" w:cs="Calibri"/>
            <w:color w:val="467886" w:themeColor="hyperlink"/>
            <w:kern w:val="0"/>
            <w:u w:val="single"/>
            <w14:ligatures w14:val="none"/>
          </w:rPr>
          <w:t>HR@girlslearningtrust.org</w:t>
        </w:r>
      </w:hyperlink>
      <w:r w:rsidRPr="00FF2475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2F1972">
        <w:rPr>
          <w:rFonts w:ascii="Calibri" w:eastAsia="Times New Roman" w:hAnsi="Calibri" w:cs="Calibri"/>
          <w:kern w:val="0"/>
          <w14:ligatures w14:val="none"/>
        </w:rPr>
        <w:t xml:space="preserve">at least </w:t>
      </w:r>
      <w:r w:rsidR="002D0762">
        <w:rPr>
          <w:rFonts w:ascii="Calibri" w:eastAsia="Times New Roman" w:hAnsi="Calibri" w:cs="Calibri"/>
          <w:kern w:val="0"/>
          <w14:ligatures w14:val="none"/>
        </w:rPr>
        <w:t>28 days’ before the date the child is place</w:t>
      </w:r>
      <w:r w:rsidR="0019695E">
        <w:rPr>
          <w:rFonts w:ascii="Calibri" w:eastAsia="Times New Roman" w:hAnsi="Calibri" w:cs="Calibri"/>
          <w:kern w:val="0"/>
          <w14:ligatures w14:val="none"/>
        </w:rPr>
        <w:t>d</w:t>
      </w:r>
      <w:r w:rsidR="002D0762">
        <w:rPr>
          <w:rFonts w:ascii="Calibri" w:eastAsia="Times New Roman" w:hAnsi="Calibri" w:cs="Calibri"/>
          <w:kern w:val="0"/>
          <w14:ligatures w14:val="none"/>
        </w:rPr>
        <w:t xml:space="preserve"> with you or the expected week of childbirth.</w:t>
      </w:r>
      <w:r w:rsidRPr="002F1972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20D701D5" w14:textId="77777777" w:rsidR="00CB6B5E" w:rsidRDefault="00CB6B5E" w:rsidP="002D0762">
      <w:pPr>
        <w:spacing w:after="0"/>
        <w:rPr>
          <w:rFonts w:ascii="Calibri" w:hAnsi="Calibri" w:cs="Calibri"/>
        </w:rPr>
      </w:pPr>
    </w:p>
    <w:p w14:paraId="21ADE7FD" w14:textId="195F10E0" w:rsidR="002D0762" w:rsidRDefault="00FF2475" w:rsidP="002D0762">
      <w:pPr>
        <w:spacing w:after="0"/>
        <w:rPr>
          <w:rFonts w:ascii="Calibri" w:hAnsi="Calibri" w:cs="Calibri"/>
          <w:color w:val="000000"/>
        </w:rPr>
      </w:pPr>
      <w:r w:rsidRPr="002F1972">
        <w:rPr>
          <w:rFonts w:ascii="Calibri" w:hAnsi="Calibri" w:cs="Calibri"/>
        </w:rPr>
        <w:t xml:space="preserve">HR will write to you </w:t>
      </w:r>
      <w:r w:rsidRPr="002F1972">
        <w:rPr>
          <w:rFonts w:ascii="Calibri" w:hAnsi="Calibri" w:cs="Calibri"/>
          <w:color w:val="000000"/>
        </w:rPr>
        <w:t xml:space="preserve">within 28 days of your notice confirming your </w:t>
      </w:r>
      <w:r w:rsidR="002D0762">
        <w:rPr>
          <w:rFonts w:ascii="Calibri" w:hAnsi="Calibri" w:cs="Calibri"/>
          <w:color w:val="000000"/>
        </w:rPr>
        <w:t>adoption</w:t>
      </w:r>
      <w:r w:rsidRPr="002F1972">
        <w:rPr>
          <w:rFonts w:ascii="Calibri" w:hAnsi="Calibri" w:cs="Calibri"/>
          <w:color w:val="000000"/>
        </w:rPr>
        <w:t xml:space="preserve"> leave start and end dates and letting you know next steps</w:t>
      </w:r>
      <w:r w:rsidR="00CB6B5E">
        <w:rPr>
          <w:rFonts w:ascii="Calibri" w:hAnsi="Calibri" w:cs="Calibri"/>
          <w:color w:val="000000"/>
        </w:rPr>
        <w:t>.</w:t>
      </w:r>
    </w:p>
    <w:p w14:paraId="633184BF" w14:textId="77777777" w:rsidR="002D0762" w:rsidRDefault="002D0762" w:rsidP="002D0762">
      <w:pPr>
        <w:spacing w:after="0"/>
        <w:rPr>
          <w:rFonts w:ascii="Calibri" w:hAnsi="Calibri" w:cs="Calibri"/>
          <w:color w:val="000000"/>
        </w:rPr>
      </w:pPr>
    </w:p>
    <w:p w14:paraId="0C924FD5" w14:textId="06CADCBB" w:rsidR="00942C3F" w:rsidRPr="00942C3F" w:rsidRDefault="00942C3F" w:rsidP="00942C3F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Declaration</w:t>
      </w:r>
    </w:p>
    <w:p w14:paraId="5BA36954" w14:textId="7EE77F30" w:rsidR="002F1972" w:rsidRPr="00942C3F" w:rsidRDefault="00942C3F" w:rsidP="002F1972">
      <w:pPr>
        <w:rPr>
          <w:rFonts w:ascii="Calibri" w:hAnsi="Calibri" w:cs="Calibri"/>
        </w:rPr>
      </w:pPr>
      <w:r w:rsidRPr="00942C3F">
        <w:rPr>
          <w:rFonts w:ascii="Calibri" w:hAnsi="Calibri" w:cs="Calibri"/>
        </w:rPr>
        <w:t xml:space="preserve">By signing this </w:t>
      </w:r>
      <w:r w:rsidR="00CB6B5E" w:rsidRPr="00942C3F">
        <w:rPr>
          <w:rFonts w:ascii="Calibri" w:hAnsi="Calibri" w:cs="Calibri"/>
        </w:rPr>
        <w:t>form,</w:t>
      </w:r>
      <w:r w:rsidRPr="00942C3F">
        <w:rPr>
          <w:rFonts w:ascii="Calibri" w:hAnsi="Calibri" w:cs="Calibri"/>
        </w:rPr>
        <w:t xml:space="preserve"> you acknowledge that if you do</w:t>
      </w:r>
      <w:r w:rsidR="002F1972" w:rsidRPr="00942C3F">
        <w:rPr>
          <w:rFonts w:ascii="Calibri" w:hAnsi="Calibri" w:cs="Calibri"/>
        </w:rPr>
        <w:t xml:space="preserve"> not return to work for a total period of 13 weeks after the end of </w:t>
      </w:r>
      <w:r w:rsidRPr="00942C3F">
        <w:rPr>
          <w:rFonts w:ascii="Calibri" w:hAnsi="Calibri" w:cs="Calibri"/>
        </w:rPr>
        <w:t>your</w:t>
      </w:r>
      <w:r w:rsidR="002F1972" w:rsidRPr="00942C3F">
        <w:rPr>
          <w:rFonts w:ascii="Calibri" w:hAnsi="Calibri" w:cs="Calibri"/>
        </w:rPr>
        <w:t xml:space="preserve"> </w:t>
      </w:r>
      <w:r w:rsidR="002D0762">
        <w:rPr>
          <w:rFonts w:ascii="Calibri" w:hAnsi="Calibri" w:cs="Calibri"/>
        </w:rPr>
        <w:t>adoption</w:t>
      </w:r>
      <w:r w:rsidR="002F1972" w:rsidRPr="00942C3F">
        <w:rPr>
          <w:rFonts w:ascii="Calibri" w:hAnsi="Calibri" w:cs="Calibri"/>
        </w:rPr>
        <w:t xml:space="preserve"> leave, </w:t>
      </w:r>
      <w:r w:rsidRPr="00942C3F">
        <w:rPr>
          <w:rFonts w:ascii="Calibri" w:hAnsi="Calibri" w:cs="Calibri"/>
        </w:rPr>
        <w:t>you</w:t>
      </w:r>
      <w:r w:rsidR="002F1972" w:rsidRPr="00942C3F">
        <w:rPr>
          <w:rFonts w:ascii="Calibri" w:hAnsi="Calibri" w:cs="Calibri"/>
        </w:rPr>
        <w:t xml:space="preserve"> will have to repay the O</w:t>
      </w:r>
      <w:r w:rsidR="002D0762">
        <w:rPr>
          <w:rFonts w:ascii="Calibri" w:hAnsi="Calibri" w:cs="Calibri"/>
        </w:rPr>
        <w:t>A</w:t>
      </w:r>
      <w:r w:rsidR="002F1972" w:rsidRPr="00942C3F">
        <w:rPr>
          <w:rFonts w:ascii="Calibri" w:hAnsi="Calibri" w:cs="Calibri"/>
        </w:rPr>
        <w:t xml:space="preserve">P which </w:t>
      </w:r>
      <w:r w:rsidRPr="00942C3F">
        <w:rPr>
          <w:rFonts w:ascii="Calibri" w:hAnsi="Calibri" w:cs="Calibri"/>
        </w:rPr>
        <w:t>you</w:t>
      </w:r>
      <w:r w:rsidR="002F1972" w:rsidRPr="00942C3F">
        <w:rPr>
          <w:rFonts w:ascii="Calibri" w:hAnsi="Calibri" w:cs="Calibri"/>
        </w:rPr>
        <w:t xml:space="preserve"> have received. </w:t>
      </w:r>
    </w:p>
    <w:p w14:paraId="270CA3BE" w14:textId="3E87F338" w:rsidR="002F1972" w:rsidRPr="00942C3F" w:rsidRDefault="00942C3F" w:rsidP="002F1972">
      <w:pPr>
        <w:rPr>
          <w:rFonts w:ascii="Calibri" w:hAnsi="Calibri" w:cs="Calibri"/>
        </w:rPr>
      </w:pPr>
      <w:r w:rsidRPr="00942C3F">
        <w:rPr>
          <w:rFonts w:ascii="Calibri" w:hAnsi="Calibri" w:cs="Calibri"/>
        </w:rPr>
        <w:t xml:space="preserve">You give your </w:t>
      </w:r>
      <w:r w:rsidR="002F1972" w:rsidRPr="00942C3F">
        <w:rPr>
          <w:rFonts w:ascii="Calibri" w:hAnsi="Calibri" w:cs="Calibri"/>
        </w:rPr>
        <w:t>consent for any deductions for the overpayment of O</w:t>
      </w:r>
      <w:r w:rsidR="002D0762">
        <w:rPr>
          <w:rFonts w:ascii="Calibri" w:hAnsi="Calibri" w:cs="Calibri"/>
        </w:rPr>
        <w:t>A</w:t>
      </w:r>
      <w:r w:rsidR="002F1972" w:rsidRPr="00942C3F">
        <w:rPr>
          <w:rFonts w:ascii="Calibri" w:hAnsi="Calibri" w:cs="Calibri"/>
        </w:rPr>
        <w:t xml:space="preserve">P to be taken from any salary owed to </w:t>
      </w:r>
      <w:r w:rsidRPr="00942C3F">
        <w:rPr>
          <w:rFonts w:ascii="Calibri" w:hAnsi="Calibri" w:cs="Calibri"/>
        </w:rPr>
        <w:t>you</w:t>
      </w:r>
      <w:r w:rsidR="002F1972" w:rsidRPr="00942C3F">
        <w:rPr>
          <w:rFonts w:ascii="Calibri" w:hAnsi="Calibri" w:cs="Calibri"/>
        </w:rPr>
        <w:t xml:space="preserve">. In the event of </w:t>
      </w:r>
      <w:r w:rsidRPr="00942C3F">
        <w:rPr>
          <w:rFonts w:ascii="Calibri" w:hAnsi="Calibri" w:cs="Calibri"/>
        </w:rPr>
        <w:t>you</w:t>
      </w:r>
      <w:r w:rsidR="002F1972" w:rsidRPr="00942C3F">
        <w:rPr>
          <w:rFonts w:ascii="Calibri" w:hAnsi="Calibri" w:cs="Calibri"/>
        </w:rPr>
        <w:t xml:space="preserve"> not receiving any salary, </w:t>
      </w:r>
      <w:r w:rsidRPr="00942C3F">
        <w:rPr>
          <w:rFonts w:ascii="Calibri" w:hAnsi="Calibri" w:cs="Calibri"/>
        </w:rPr>
        <w:t>you</w:t>
      </w:r>
      <w:r w:rsidR="002F1972" w:rsidRPr="00942C3F">
        <w:rPr>
          <w:rFonts w:ascii="Calibri" w:hAnsi="Calibri" w:cs="Calibri"/>
        </w:rPr>
        <w:t xml:space="preserve"> confirm that any overpayment of O</w:t>
      </w:r>
      <w:r w:rsidR="002D0762">
        <w:rPr>
          <w:rFonts w:ascii="Calibri" w:hAnsi="Calibri" w:cs="Calibri"/>
        </w:rPr>
        <w:t>A</w:t>
      </w:r>
      <w:r w:rsidR="002F1972" w:rsidRPr="00942C3F">
        <w:rPr>
          <w:rFonts w:ascii="Calibri" w:hAnsi="Calibri" w:cs="Calibri"/>
        </w:rPr>
        <w:t xml:space="preserve">P will be repaid either on or before </w:t>
      </w:r>
      <w:r w:rsidRPr="00942C3F">
        <w:rPr>
          <w:rFonts w:ascii="Calibri" w:hAnsi="Calibri" w:cs="Calibri"/>
        </w:rPr>
        <w:t>your</w:t>
      </w:r>
      <w:r w:rsidR="002F1972" w:rsidRPr="00942C3F">
        <w:rPr>
          <w:rFonts w:ascii="Calibri" w:hAnsi="Calibri" w:cs="Calibri"/>
        </w:rPr>
        <w:t xml:space="preserve"> last day of employment.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942C3F" w:rsidRPr="00175CFB" w14:paraId="58BCB5F3" w14:textId="77777777" w:rsidTr="00236590">
        <w:tc>
          <w:tcPr>
            <w:tcW w:w="4531" w:type="dxa"/>
            <w:shd w:val="clear" w:color="auto" w:fill="F2F2F2" w:themeFill="background1" w:themeFillShade="F2"/>
          </w:tcPr>
          <w:p w14:paraId="693E72F6" w14:textId="7F6635EB" w:rsidR="00942C3F" w:rsidRPr="00175CFB" w:rsidRDefault="00942C3F" w:rsidP="00236590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Your signature:</w:t>
            </w:r>
          </w:p>
        </w:tc>
        <w:tc>
          <w:tcPr>
            <w:tcW w:w="4485" w:type="dxa"/>
          </w:tcPr>
          <w:p w14:paraId="1BCD34C4" w14:textId="77777777" w:rsidR="00942C3F" w:rsidRDefault="00942C3F" w:rsidP="0023659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A6DFE2C" w14:textId="77777777" w:rsidR="00942C3F" w:rsidRPr="00175CFB" w:rsidRDefault="00942C3F" w:rsidP="0023659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42C3F" w:rsidRPr="00175CFB" w14:paraId="06873EBD" w14:textId="77777777" w:rsidTr="00236590">
        <w:tc>
          <w:tcPr>
            <w:tcW w:w="4531" w:type="dxa"/>
            <w:shd w:val="clear" w:color="auto" w:fill="F2F2F2" w:themeFill="background1" w:themeFillShade="F2"/>
          </w:tcPr>
          <w:p w14:paraId="5A9D0E8E" w14:textId="724D1C61" w:rsidR="00942C3F" w:rsidRPr="00175CFB" w:rsidRDefault="00942C3F" w:rsidP="00236590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4485" w:type="dxa"/>
          </w:tcPr>
          <w:p w14:paraId="56445146" w14:textId="77777777" w:rsidR="00942C3F" w:rsidRPr="00175CFB" w:rsidRDefault="00942C3F" w:rsidP="0023659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15EED5A8" w14:textId="77777777" w:rsidR="00942C3F" w:rsidRPr="00175CFB" w:rsidRDefault="00942C3F" w:rsidP="0023659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4947D869" w14:textId="77777777" w:rsidR="00942C3F" w:rsidRPr="002F1972" w:rsidRDefault="00942C3F" w:rsidP="00175CFB">
      <w:pPr>
        <w:rPr>
          <w:rFonts w:ascii="Calibri" w:hAnsi="Calibri" w:cs="Calibri"/>
          <w:b/>
          <w:bCs/>
        </w:rPr>
      </w:pPr>
    </w:p>
    <w:sectPr w:rsidR="00942C3F" w:rsidRPr="002F1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9EBB" w14:textId="77777777" w:rsidR="00FF2475" w:rsidRDefault="00FF2475" w:rsidP="00FF2475">
      <w:pPr>
        <w:spacing w:after="0" w:line="240" w:lineRule="auto"/>
      </w:pPr>
      <w:r>
        <w:separator/>
      </w:r>
    </w:p>
  </w:endnote>
  <w:endnote w:type="continuationSeparator" w:id="0">
    <w:p w14:paraId="05DE71D1" w14:textId="77777777" w:rsidR="00FF2475" w:rsidRDefault="00FF2475" w:rsidP="00FF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9DD3" w14:textId="77777777" w:rsidR="00FF2475" w:rsidRDefault="00FF2475" w:rsidP="00FF2475">
      <w:pPr>
        <w:spacing w:after="0" w:line="240" w:lineRule="auto"/>
      </w:pPr>
      <w:r>
        <w:separator/>
      </w:r>
    </w:p>
  </w:footnote>
  <w:footnote w:type="continuationSeparator" w:id="0">
    <w:p w14:paraId="374CDBB1" w14:textId="77777777" w:rsidR="00FF2475" w:rsidRDefault="00FF2475" w:rsidP="00FF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209.1pt;height:332.3pt" o:bullet="t">
        <v:imagedata r:id="rId1" o:title="TK_LOGO_POINTER_RGB_bullet_blue"/>
      </v:shape>
    </w:pict>
  </w:numPicBullet>
  <w:abstractNum w:abstractNumId="0" w15:restartNumberingAfterBreak="0">
    <w:nsid w:val="182039CB"/>
    <w:multiLevelType w:val="hybridMultilevel"/>
    <w:tmpl w:val="02826F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267CA"/>
    <w:multiLevelType w:val="hybridMultilevel"/>
    <w:tmpl w:val="0082E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E1BE0"/>
    <w:multiLevelType w:val="hybridMultilevel"/>
    <w:tmpl w:val="3392BF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3436B1"/>
    <w:multiLevelType w:val="hybridMultilevel"/>
    <w:tmpl w:val="A47A6A3C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311515351">
    <w:abstractNumId w:val="2"/>
  </w:num>
  <w:num w:numId="2" w16cid:durableId="110440768">
    <w:abstractNumId w:val="0"/>
  </w:num>
  <w:num w:numId="3" w16cid:durableId="69810983">
    <w:abstractNumId w:val="3"/>
  </w:num>
  <w:num w:numId="4" w16cid:durableId="1885944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FB"/>
    <w:rsid w:val="00175CFB"/>
    <w:rsid w:val="0019695E"/>
    <w:rsid w:val="00201888"/>
    <w:rsid w:val="00276280"/>
    <w:rsid w:val="002D0762"/>
    <w:rsid w:val="002F1972"/>
    <w:rsid w:val="003028F9"/>
    <w:rsid w:val="005874C3"/>
    <w:rsid w:val="00942C3F"/>
    <w:rsid w:val="00943461"/>
    <w:rsid w:val="00CB6B5E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8531F"/>
  <w15:chartTrackingRefBased/>
  <w15:docId w15:val="{9FC5E346-CC47-47F9-9D25-ABBC3D5D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C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175CFB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24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47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4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4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2475"/>
    <w:rPr>
      <w:vertAlign w:val="superscript"/>
    </w:rPr>
  </w:style>
  <w:style w:type="paragraph" w:customStyle="1" w:styleId="1bodycopy10pt">
    <w:name w:val="1 body copy 10pt"/>
    <w:basedOn w:val="Normal"/>
    <w:link w:val="1bodycopy10ptChar"/>
    <w:qFormat/>
    <w:rsid w:val="00FF2475"/>
    <w:pPr>
      <w:spacing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customStyle="1" w:styleId="4Bulletedcopyblue">
    <w:name w:val="4 Bulleted copy blue"/>
    <w:basedOn w:val="Normal"/>
    <w:qFormat/>
    <w:rsid w:val="00FF2475"/>
    <w:pPr>
      <w:numPr>
        <w:numId w:val="3"/>
      </w:numPr>
      <w:spacing w:after="120" w:line="240" w:lineRule="auto"/>
    </w:pPr>
    <w:rPr>
      <w:rFonts w:ascii="Arial" w:eastAsia="MS Mincho" w:hAnsi="Arial" w:cs="Arial"/>
      <w:kern w:val="0"/>
      <w:sz w:val="20"/>
      <w:szCs w:val="20"/>
      <w:lang w:val="en-US"/>
      <w14:ligatures w14:val="none"/>
    </w:rPr>
  </w:style>
  <w:style w:type="character" w:customStyle="1" w:styleId="1bodycopy10ptChar">
    <w:name w:val="1 body copy 10pt Char"/>
    <w:link w:val="1bodycopy10pt"/>
    <w:rsid w:val="00FF2475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FF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girlslearningtrust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@girlslearningtrust.org" TargetMode="Externa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02365B352B4F9E56D2867772FC76" ma:contentTypeVersion="15" ma:contentTypeDescription="Create a new document." ma:contentTypeScope="" ma:versionID="e59cd000a3214af7bcb865fc4186345b">
  <xsd:schema xmlns:xsd="http://www.w3.org/2001/XMLSchema" xmlns:xs="http://www.w3.org/2001/XMLSchema" xmlns:p="http://schemas.microsoft.com/office/2006/metadata/properties" xmlns:ns2="f664e3c8-35d8-49dd-93fd-9335f4ffe1ad" xmlns:ns3="49872348-8d83-48e1-aae2-576760323298" targetNamespace="http://schemas.microsoft.com/office/2006/metadata/properties" ma:root="true" ma:fieldsID="77ce21569bc614a2947c0eb1b8be2fdb" ns2:_="" ns3:_="">
    <xsd:import namespace="f664e3c8-35d8-49dd-93fd-9335f4ffe1ad"/>
    <xsd:import namespace="49872348-8d83-48e1-aae2-57676032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e3c8-35d8-49dd-93fd-9335f4ffe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9225b58-e3d2-4ce2-b8c8-b95fb5472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2348-8d83-48e1-aae2-57676032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be95803-c47b-4ed5-a574-f21da50c73f2}" ma:internalName="TaxCatchAll" ma:showField="CatchAllData" ma:web="49872348-8d83-48e1-aae2-576760323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64e3c8-35d8-49dd-93fd-9335f4ffe1ad">
      <Terms xmlns="http://schemas.microsoft.com/office/infopath/2007/PartnerControls"/>
    </lcf76f155ced4ddcb4097134ff3c332f>
    <TaxCatchAll xmlns="49872348-8d83-48e1-aae2-576760323298" xsi:nil="true"/>
  </documentManagement>
</p:properties>
</file>

<file path=customXml/itemProps1.xml><?xml version="1.0" encoding="utf-8"?>
<ds:datastoreItem xmlns:ds="http://schemas.openxmlformats.org/officeDocument/2006/customXml" ds:itemID="{53819434-4FFE-46D3-B095-6677A9198231}"/>
</file>

<file path=customXml/itemProps2.xml><?xml version="1.0" encoding="utf-8"?>
<ds:datastoreItem xmlns:ds="http://schemas.openxmlformats.org/officeDocument/2006/customXml" ds:itemID="{BA833AD1-48E8-428A-B9B0-078BA75E2ECE}"/>
</file>

<file path=customXml/itemProps3.xml><?xml version="1.0" encoding="utf-8"?>
<ds:datastoreItem xmlns:ds="http://schemas.openxmlformats.org/officeDocument/2006/customXml" ds:itemID="{7C4680F8-5460-4E7A-AA9A-3B2A6F5CA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Jesson</dc:creator>
  <cp:keywords/>
  <dc:description/>
  <cp:lastModifiedBy>Abi Jesson</cp:lastModifiedBy>
  <cp:revision>2</cp:revision>
  <dcterms:created xsi:type="dcterms:W3CDTF">2024-03-06T14:38:00Z</dcterms:created>
  <dcterms:modified xsi:type="dcterms:W3CDTF">2024-03-06T14:38:00Z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0x010100F1C202365B352B4F9E56D2867772FC76</vt:lpwstr>
  </property>
</Properties>
</file>